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互联网信息服务备案承诺书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ind w:firstLine="601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本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通过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北京龙威互动科技有限公司向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>（填写省份）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通信管理局中请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小程序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备案业务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并就此次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小程序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备案业务作出如下承诺。</w:t>
      </w:r>
    </w:p>
    <w:p>
      <w:pPr>
        <w:ind w:firstLine="601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、填报的备案字段项信息与提交的文件、证件及有关真实性核验材料真实、合法、有效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复印文本及电子文档与原件一致,并对因提交虚假文件、证件和有关真实性核验材料所引发的一切后果承担相应法律责任。</w:t>
      </w:r>
    </w:p>
    <w:p>
      <w:pPr>
        <w:ind w:firstLine="601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二、网站备案信息将来一旦发生变更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将及时进行更新。</w:t>
      </w:r>
    </w:p>
    <w:p>
      <w:pPr>
        <w:ind w:firstLine="601" w:firstLineChars="200"/>
        <w:rPr>
          <w:rFonts w:hint="eastAsia" w:ascii="仿宋" w:hAnsi="仿宋" w:eastAsia="宋体" w:cs="仿宋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三、若填报虚假各案信息、未履行各案变更手续、未经许可提供须经许可的项目等超出各案项目提供服务的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自愿接受通信管理部门实施的注销备案号、停止域名解析、停止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接入互联网以及列黑名单等行政管理措施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单位负责人（签字）:</w:t>
      </w:r>
    </w:p>
    <w:p>
      <w:pPr>
        <w:ind w:firstLine="3904" w:firstLineChars="13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单位公章：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87AD98"/>
    <w:rsid w:val="4F7E9C86"/>
    <w:rsid w:val="DFC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2024-03-19T22:49:00Z</dcterms:created>
  <dc:creator> 张海凤</dc:creator>
  <cp:lastModifiedBy> 张海凤</cp:lastModifiedBy>
  <dcterms:modified xsi:type="dcterms:W3CDTF">2024-03-19T16:49:44Z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DFE7CAD1059068EB7B35F9659AF3E070_41</vt:lpwstr>
  </property>
</Properties>
</file>